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33E" w:rsidRPr="00F1533E" w:rsidRDefault="00F1533E" w:rsidP="00F1533E">
      <w:pPr>
        <w:spacing w:after="225" w:line="285" w:lineRule="atLeast"/>
        <w:jc w:val="center"/>
        <w:rPr>
          <w:rFonts w:ascii="Tahoma" w:eastAsia="Times New Roman" w:hAnsi="Tahoma" w:cs="Tahoma"/>
          <w:color w:val="304855"/>
          <w:sz w:val="23"/>
          <w:szCs w:val="23"/>
          <w:lang w:eastAsia="ru-RU"/>
        </w:rPr>
      </w:pPr>
      <w:bookmarkStart w:id="0" w:name="_GoBack"/>
      <w:bookmarkEnd w:id="0"/>
      <w:r w:rsidRPr="00F1533E">
        <w:rPr>
          <w:rFonts w:ascii="Tahoma" w:eastAsia="Times New Roman" w:hAnsi="Tahoma" w:cs="Tahoma"/>
          <w:color w:val="304855"/>
          <w:sz w:val="23"/>
          <w:szCs w:val="23"/>
          <w:lang w:eastAsia="ru-RU"/>
        </w:rPr>
        <w:t>СВЕДЕНИЯ</w:t>
      </w:r>
    </w:p>
    <w:p w:rsidR="00F1533E" w:rsidRPr="00F1533E" w:rsidRDefault="00F1533E" w:rsidP="00F1533E">
      <w:pPr>
        <w:spacing w:after="225" w:line="285" w:lineRule="atLeast"/>
        <w:jc w:val="center"/>
        <w:rPr>
          <w:rFonts w:ascii="Tahoma" w:eastAsia="Times New Roman" w:hAnsi="Tahoma" w:cs="Tahoma"/>
          <w:color w:val="304855"/>
          <w:sz w:val="23"/>
          <w:szCs w:val="23"/>
          <w:lang w:eastAsia="ru-RU"/>
        </w:rPr>
      </w:pPr>
      <w:r w:rsidRPr="00F1533E">
        <w:rPr>
          <w:rFonts w:ascii="Tahoma" w:eastAsia="Times New Roman" w:hAnsi="Tahoma" w:cs="Tahoma"/>
          <w:color w:val="304855"/>
          <w:sz w:val="23"/>
          <w:szCs w:val="23"/>
          <w:lang w:eastAsia="ru-RU"/>
        </w:rPr>
        <w:t>о доходах, об имуществе и обязательствах имущественного характера</w:t>
      </w:r>
    </w:p>
    <w:p w:rsidR="00F1533E" w:rsidRPr="00F1533E" w:rsidRDefault="00F1533E" w:rsidP="00F1533E">
      <w:pPr>
        <w:spacing w:after="225" w:line="285" w:lineRule="atLeast"/>
        <w:jc w:val="center"/>
        <w:rPr>
          <w:rFonts w:ascii="Tahoma" w:eastAsia="Times New Roman" w:hAnsi="Tahoma" w:cs="Tahoma"/>
          <w:color w:val="304855"/>
          <w:sz w:val="23"/>
          <w:szCs w:val="23"/>
          <w:lang w:eastAsia="ru-RU"/>
        </w:rPr>
      </w:pPr>
      <w:r w:rsidRPr="00F1533E">
        <w:rPr>
          <w:rFonts w:ascii="Tahoma" w:eastAsia="Times New Roman" w:hAnsi="Tahoma" w:cs="Tahoma"/>
          <w:color w:val="304855"/>
          <w:sz w:val="23"/>
          <w:szCs w:val="23"/>
          <w:lang w:eastAsia="ru-RU"/>
        </w:rPr>
        <w:t xml:space="preserve"> муниципальных служащих администрации Чесменского района, должности которых отнесены к </w:t>
      </w:r>
      <w:proofErr w:type="spellStart"/>
      <w:r w:rsidRPr="00F1533E">
        <w:rPr>
          <w:rFonts w:ascii="Tahoma" w:eastAsia="Times New Roman" w:hAnsi="Tahoma" w:cs="Tahoma"/>
          <w:color w:val="304855"/>
          <w:sz w:val="23"/>
          <w:szCs w:val="23"/>
          <w:lang w:eastAsia="ru-RU"/>
        </w:rPr>
        <w:t>коррупционно</w:t>
      </w:r>
      <w:proofErr w:type="spellEnd"/>
      <w:r w:rsidRPr="00F1533E">
        <w:rPr>
          <w:rFonts w:ascii="Tahoma" w:eastAsia="Times New Roman" w:hAnsi="Tahoma" w:cs="Tahoma"/>
          <w:color w:val="304855"/>
          <w:sz w:val="23"/>
          <w:szCs w:val="23"/>
          <w:lang w:eastAsia="ru-RU"/>
        </w:rPr>
        <w:t>-опасным должностям  Чесменского муниципального района  Челябинской области, и членов их семей за отчетный период  с 01 января 2012 г. по 31 декабря 2012 г.</w:t>
      </w:r>
    </w:p>
    <w:p w:rsidR="00F1533E" w:rsidRPr="00F1533E" w:rsidRDefault="00F1533E" w:rsidP="00F1533E">
      <w:pPr>
        <w:spacing w:after="225" w:line="285" w:lineRule="atLeast"/>
        <w:jc w:val="center"/>
        <w:rPr>
          <w:rFonts w:ascii="Tahoma" w:eastAsia="Times New Roman" w:hAnsi="Tahoma" w:cs="Tahoma"/>
          <w:color w:val="304855"/>
          <w:sz w:val="23"/>
          <w:szCs w:val="23"/>
          <w:lang w:eastAsia="ru-RU"/>
        </w:rPr>
      </w:pPr>
      <w:r w:rsidRPr="00F1533E">
        <w:rPr>
          <w:rFonts w:ascii="Tahoma" w:eastAsia="Times New Roman" w:hAnsi="Tahoma" w:cs="Tahoma"/>
          <w:color w:val="304855"/>
          <w:sz w:val="23"/>
          <w:szCs w:val="23"/>
          <w:lang w:eastAsia="ru-RU"/>
        </w:rPr>
        <w:t xml:space="preserve">для размещения на официальном  интернет-сайте администрации </w:t>
      </w:r>
      <w:proofErr w:type="spellStart"/>
      <w:r w:rsidRPr="00F1533E">
        <w:rPr>
          <w:rFonts w:ascii="Tahoma" w:eastAsia="Times New Roman" w:hAnsi="Tahoma" w:cs="Tahoma"/>
          <w:color w:val="304855"/>
          <w:sz w:val="23"/>
          <w:szCs w:val="23"/>
          <w:lang w:eastAsia="ru-RU"/>
        </w:rPr>
        <w:t>Цвиллингского</w:t>
      </w:r>
      <w:proofErr w:type="spellEnd"/>
      <w:r w:rsidRPr="00F1533E">
        <w:rPr>
          <w:rFonts w:ascii="Tahoma" w:eastAsia="Times New Roman" w:hAnsi="Tahoma" w:cs="Tahoma"/>
          <w:color w:val="304855"/>
          <w:sz w:val="23"/>
          <w:szCs w:val="23"/>
          <w:lang w:eastAsia="ru-RU"/>
        </w:rPr>
        <w:t xml:space="preserve"> сельского поселения Чесменского муниципального района</w:t>
      </w:r>
    </w:p>
    <w:p w:rsidR="00F1533E" w:rsidRPr="00F1533E" w:rsidRDefault="00F1533E" w:rsidP="00F1533E">
      <w:pPr>
        <w:spacing w:after="0" w:line="285" w:lineRule="atLeast"/>
        <w:jc w:val="center"/>
        <w:rPr>
          <w:rFonts w:ascii="Tahoma" w:eastAsia="Times New Roman" w:hAnsi="Tahoma" w:cs="Tahoma"/>
          <w:color w:val="304855"/>
          <w:sz w:val="23"/>
          <w:szCs w:val="23"/>
          <w:lang w:eastAsia="ru-RU"/>
        </w:rPr>
      </w:pPr>
      <w:r w:rsidRPr="00F1533E">
        <w:rPr>
          <w:rFonts w:ascii="Tahoma" w:eastAsia="Times New Roman" w:hAnsi="Tahoma" w:cs="Tahoma"/>
          <w:color w:val="304855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5"/>
        <w:gridCol w:w="72"/>
        <w:gridCol w:w="1725"/>
        <w:gridCol w:w="1425"/>
        <w:gridCol w:w="2205"/>
        <w:gridCol w:w="1187"/>
        <w:gridCol w:w="1715"/>
        <w:gridCol w:w="1740"/>
        <w:gridCol w:w="1471"/>
        <w:gridCol w:w="1152"/>
        <w:gridCol w:w="1677"/>
      </w:tblGrid>
      <w:tr w:rsidR="00F1533E" w:rsidRPr="00F1533E" w:rsidTr="00F1533E">
        <w:tc>
          <w:tcPr>
            <w:tcW w:w="178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172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Деклариро</w:t>
            </w:r>
            <w:proofErr w:type="spellEnd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-ванный</w:t>
            </w:r>
            <w:proofErr w:type="gramEnd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 xml:space="preserve"> годовой доход за отчетный период, рубли</w:t>
            </w:r>
          </w:p>
        </w:tc>
        <w:tc>
          <w:tcPr>
            <w:tcW w:w="68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F1533E" w:rsidRPr="00F1533E" w:rsidTr="00F1533E"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33E" w:rsidRPr="00F1533E" w:rsidRDefault="00F1533E" w:rsidP="00F15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33E" w:rsidRPr="00F1533E" w:rsidRDefault="00F1533E" w:rsidP="00F15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33E" w:rsidRPr="00F1533E" w:rsidRDefault="00F1533E" w:rsidP="00F15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площадь (</w:t>
            </w:r>
            <w:proofErr w:type="spellStart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кв.м</w:t>
            </w:r>
            <w:proofErr w:type="spellEnd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транспортные средства с указанием вида и марки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площадь (</w:t>
            </w:r>
            <w:proofErr w:type="spellStart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кв.м</w:t>
            </w:r>
            <w:proofErr w:type="spellEnd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страна расположения</w:t>
            </w:r>
          </w:p>
        </w:tc>
      </w:tr>
      <w:tr w:rsidR="00F1533E" w:rsidRPr="00F1533E" w:rsidTr="00F1533E">
        <w:tc>
          <w:tcPr>
            <w:tcW w:w="1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proofErr w:type="spellStart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Курдюкова</w:t>
            </w:r>
            <w:proofErr w:type="spellEnd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 xml:space="preserve"> Валентина Афанасьевна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 xml:space="preserve">Заведующий </w:t>
            </w:r>
            <w:proofErr w:type="spellStart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мкоу</w:t>
            </w:r>
            <w:proofErr w:type="spellEnd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Огнеупорненский</w:t>
            </w:r>
            <w:proofErr w:type="spellEnd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 xml:space="preserve"> детский сад «Березка»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268160,24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Земельный участок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1000.0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78.6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Россия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</w:tr>
      <w:tr w:rsidR="00F1533E" w:rsidRPr="00F1533E" w:rsidTr="00F1533E">
        <w:tc>
          <w:tcPr>
            <w:tcW w:w="1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Жук Светлана Анатольевна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 xml:space="preserve">Заведующий </w:t>
            </w:r>
            <w:proofErr w:type="spellStart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мкоу</w:t>
            </w:r>
            <w:proofErr w:type="spellEnd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Огнеупорненский</w:t>
            </w:r>
            <w:proofErr w:type="spellEnd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 xml:space="preserve"> детский сад «Солнышко»</w:t>
            </w:r>
          </w:p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72127,48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Земельный участок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599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77.0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Россия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</w:tr>
      <w:tr w:rsidR="00F1533E" w:rsidRPr="00F1533E" w:rsidTr="00F1533E">
        <w:tc>
          <w:tcPr>
            <w:tcW w:w="351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176112,87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Автомобиль ВАЗ 211540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Трактор Т-25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Земельный участок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Квартира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599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300000,0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77.0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Россия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Россия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Россия</w:t>
            </w:r>
          </w:p>
        </w:tc>
      </w:tr>
      <w:tr w:rsidR="00F1533E" w:rsidRPr="00F1533E" w:rsidTr="00F1533E">
        <w:tc>
          <w:tcPr>
            <w:tcW w:w="351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2845.42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Земельный участок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Квартира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599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Россия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Россия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</w:tr>
      <w:tr w:rsidR="00F1533E" w:rsidRPr="00F1533E" w:rsidTr="00F1533E">
        <w:tc>
          <w:tcPr>
            <w:tcW w:w="351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Земельный участок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Квартира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599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Россия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Россия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</w:tr>
      <w:tr w:rsidR="00F1533E" w:rsidRPr="00F1533E" w:rsidTr="00F1533E">
        <w:tc>
          <w:tcPr>
            <w:tcW w:w="351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 xml:space="preserve">Земельный </w:t>
            </w: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lastRenderedPageBreak/>
              <w:t>участок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Квартира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lastRenderedPageBreak/>
              <w:t>599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lastRenderedPageBreak/>
              <w:t> 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lastRenderedPageBreak/>
              <w:t>Россия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lastRenderedPageBreak/>
              <w:t>Россия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</w:tr>
      <w:tr w:rsidR="00F1533E" w:rsidRPr="00F1533E" w:rsidTr="00F1533E">
        <w:tc>
          <w:tcPr>
            <w:tcW w:w="1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proofErr w:type="spellStart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lastRenderedPageBreak/>
              <w:t>Лынова</w:t>
            </w:r>
            <w:proofErr w:type="spellEnd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 xml:space="preserve"> Ольга Леонидовна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 xml:space="preserve">Заведующий </w:t>
            </w:r>
            <w:proofErr w:type="spellStart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мкоу</w:t>
            </w:r>
            <w:proofErr w:type="spellEnd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Огнеупорненский</w:t>
            </w:r>
            <w:proofErr w:type="spellEnd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 xml:space="preserve"> детский сад «Росинка»</w:t>
            </w:r>
          </w:p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121715.12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Россия</w:t>
            </w:r>
          </w:p>
        </w:tc>
      </w:tr>
      <w:tr w:rsidR="00F1533E" w:rsidRPr="00F1533E" w:rsidTr="00F1533E">
        <w:tc>
          <w:tcPr>
            <w:tcW w:w="351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290034,29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Земельный участок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15000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Россия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 xml:space="preserve">Автомобиль </w:t>
            </w:r>
            <w:proofErr w:type="spellStart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Хундай</w:t>
            </w:r>
            <w:proofErr w:type="spellEnd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 xml:space="preserve"> акцент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Прицеп легковой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Россия</w:t>
            </w:r>
          </w:p>
        </w:tc>
      </w:tr>
      <w:tr w:rsidR="00F1533E" w:rsidRPr="00F1533E" w:rsidTr="00F1533E">
        <w:tc>
          <w:tcPr>
            <w:tcW w:w="1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Сотников Оксана Георгиевна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 xml:space="preserve">Заведующий </w:t>
            </w:r>
            <w:proofErr w:type="spellStart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мкоу</w:t>
            </w:r>
            <w:proofErr w:type="spellEnd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Огнеупорненский</w:t>
            </w:r>
            <w:proofErr w:type="spellEnd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 xml:space="preserve"> детский сад «Родничок»</w:t>
            </w:r>
          </w:p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206676,81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пай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пай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48284300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5116300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Россия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Жилой дом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60,0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Россия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</w:tr>
      <w:tr w:rsidR="00F1533E" w:rsidRPr="00F1533E" w:rsidTr="00F1533E">
        <w:tc>
          <w:tcPr>
            <w:tcW w:w="351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205093,98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пай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пай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48284300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5116300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Россия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Автомобиль ВАЗ 2110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Россия</w:t>
            </w:r>
          </w:p>
        </w:tc>
      </w:tr>
      <w:tr w:rsidR="00F1533E" w:rsidRPr="00F1533E" w:rsidTr="00F1533E">
        <w:tc>
          <w:tcPr>
            <w:tcW w:w="1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proofErr w:type="spellStart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Тургунова</w:t>
            </w:r>
            <w:proofErr w:type="spellEnd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Гулсара</w:t>
            </w:r>
            <w:proofErr w:type="spellEnd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Нагашыбаевна</w:t>
            </w:r>
            <w:proofErr w:type="spellEnd"/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 xml:space="preserve">Директор </w:t>
            </w:r>
            <w:proofErr w:type="spellStart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Цвиллингской</w:t>
            </w:r>
            <w:proofErr w:type="spellEnd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 xml:space="preserve"> ЦКС</w:t>
            </w:r>
          </w:p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109606.81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пай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179800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Квартира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proofErr w:type="spellStart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Земельнгый</w:t>
            </w:r>
            <w:proofErr w:type="spellEnd"/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 xml:space="preserve"> участок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90.0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1120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Россия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Россия</w:t>
            </w:r>
          </w:p>
        </w:tc>
      </w:tr>
      <w:tr w:rsidR="00F1533E" w:rsidRPr="00F1533E" w:rsidTr="00F1533E">
        <w:tc>
          <w:tcPr>
            <w:tcW w:w="351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center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56272,44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Земельный участок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пай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1120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81300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Россия</w:t>
            </w:r>
          </w:p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90.0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33E" w:rsidRPr="00F1533E" w:rsidRDefault="00F1533E" w:rsidP="00F1533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304855"/>
                <w:sz w:val="24"/>
                <w:szCs w:val="24"/>
                <w:lang w:eastAsia="ru-RU"/>
              </w:rPr>
            </w:pPr>
            <w:r w:rsidRPr="00F1533E">
              <w:rPr>
                <w:rFonts w:ascii="Times New Roman" w:eastAsia="Times New Roman" w:hAnsi="Times New Roman" w:cs="Times New Roman"/>
                <w:color w:val="304855"/>
                <w:sz w:val="20"/>
                <w:szCs w:val="20"/>
                <w:lang w:eastAsia="ru-RU"/>
              </w:rPr>
              <w:t>Россия</w:t>
            </w:r>
          </w:p>
        </w:tc>
      </w:tr>
      <w:tr w:rsidR="00F1533E" w:rsidRPr="00F1533E" w:rsidTr="00F1533E"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533E" w:rsidRPr="00F1533E" w:rsidRDefault="00F1533E" w:rsidP="00F1533E">
            <w:pPr>
              <w:spacing w:after="0" w:line="0" w:lineRule="atLeast"/>
              <w:rPr>
                <w:rFonts w:ascii="Tahoma" w:eastAsia="Times New Roman" w:hAnsi="Tahoma" w:cs="Tahoma"/>
                <w:color w:val="304855"/>
                <w:sz w:val="23"/>
                <w:szCs w:val="23"/>
                <w:lang w:eastAsia="ru-RU"/>
              </w:rPr>
            </w:pPr>
            <w:r w:rsidRPr="00F1533E">
              <w:rPr>
                <w:rFonts w:ascii="Tahoma" w:eastAsia="Times New Roman" w:hAnsi="Tahoma" w:cs="Tahoma"/>
                <w:color w:val="304855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533E" w:rsidRPr="00F1533E" w:rsidRDefault="00F1533E" w:rsidP="00F1533E">
            <w:pPr>
              <w:spacing w:after="0" w:line="0" w:lineRule="atLeast"/>
              <w:rPr>
                <w:rFonts w:ascii="Tahoma" w:eastAsia="Times New Roman" w:hAnsi="Tahoma" w:cs="Tahoma"/>
                <w:color w:val="304855"/>
                <w:sz w:val="23"/>
                <w:szCs w:val="23"/>
                <w:lang w:eastAsia="ru-RU"/>
              </w:rPr>
            </w:pPr>
            <w:r w:rsidRPr="00F1533E">
              <w:rPr>
                <w:rFonts w:ascii="Tahoma" w:eastAsia="Times New Roman" w:hAnsi="Tahoma" w:cs="Tahoma"/>
                <w:color w:val="304855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533E" w:rsidRPr="00F1533E" w:rsidRDefault="00F1533E" w:rsidP="00F1533E">
            <w:pPr>
              <w:spacing w:after="0" w:line="0" w:lineRule="atLeast"/>
              <w:rPr>
                <w:rFonts w:ascii="Tahoma" w:eastAsia="Times New Roman" w:hAnsi="Tahoma" w:cs="Tahoma"/>
                <w:color w:val="304855"/>
                <w:sz w:val="23"/>
                <w:szCs w:val="23"/>
                <w:lang w:eastAsia="ru-RU"/>
              </w:rPr>
            </w:pPr>
            <w:r w:rsidRPr="00F1533E">
              <w:rPr>
                <w:rFonts w:ascii="Tahoma" w:eastAsia="Times New Roman" w:hAnsi="Tahoma" w:cs="Tahoma"/>
                <w:color w:val="304855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533E" w:rsidRPr="00F1533E" w:rsidRDefault="00F1533E" w:rsidP="00F1533E">
            <w:pPr>
              <w:spacing w:after="0" w:line="0" w:lineRule="atLeast"/>
              <w:rPr>
                <w:rFonts w:ascii="Tahoma" w:eastAsia="Times New Roman" w:hAnsi="Tahoma" w:cs="Tahoma"/>
                <w:color w:val="304855"/>
                <w:sz w:val="23"/>
                <w:szCs w:val="23"/>
                <w:lang w:eastAsia="ru-RU"/>
              </w:rPr>
            </w:pPr>
            <w:r w:rsidRPr="00F1533E">
              <w:rPr>
                <w:rFonts w:ascii="Tahoma" w:eastAsia="Times New Roman" w:hAnsi="Tahoma" w:cs="Tahoma"/>
                <w:color w:val="304855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533E" w:rsidRPr="00F1533E" w:rsidRDefault="00F1533E" w:rsidP="00F1533E">
            <w:pPr>
              <w:spacing w:after="0" w:line="0" w:lineRule="atLeast"/>
              <w:rPr>
                <w:rFonts w:ascii="Tahoma" w:eastAsia="Times New Roman" w:hAnsi="Tahoma" w:cs="Tahoma"/>
                <w:color w:val="304855"/>
                <w:sz w:val="23"/>
                <w:szCs w:val="23"/>
                <w:lang w:eastAsia="ru-RU"/>
              </w:rPr>
            </w:pPr>
            <w:r w:rsidRPr="00F1533E">
              <w:rPr>
                <w:rFonts w:ascii="Tahoma" w:eastAsia="Times New Roman" w:hAnsi="Tahoma" w:cs="Tahoma"/>
                <w:color w:val="304855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533E" w:rsidRPr="00F1533E" w:rsidRDefault="00F1533E" w:rsidP="00F1533E">
            <w:pPr>
              <w:spacing w:after="0" w:line="0" w:lineRule="atLeast"/>
              <w:rPr>
                <w:rFonts w:ascii="Tahoma" w:eastAsia="Times New Roman" w:hAnsi="Tahoma" w:cs="Tahoma"/>
                <w:color w:val="304855"/>
                <w:sz w:val="23"/>
                <w:szCs w:val="23"/>
                <w:lang w:eastAsia="ru-RU"/>
              </w:rPr>
            </w:pPr>
            <w:r w:rsidRPr="00F1533E">
              <w:rPr>
                <w:rFonts w:ascii="Tahoma" w:eastAsia="Times New Roman" w:hAnsi="Tahoma" w:cs="Tahoma"/>
                <w:color w:val="304855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533E" w:rsidRPr="00F1533E" w:rsidRDefault="00F1533E" w:rsidP="00F1533E">
            <w:pPr>
              <w:spacing w:after="0" w:line="0" w:lineRule="atLeast"/>
              <w:rPr>
                <w:rFonts w:ascii="Tahoma" w:eastAsia="Times New Roman" w:hAnsi="Tahoma" w:cs="Tahoma"/>
                <w:color w:val="304855"/>
                <w:sz w:val="23"/>
                <w:szCs w:val="23"/>
                <w:lang w:eastAsia="ru-RU"/>
              </w:rPr>
            </w:pPr>
            <w:r w:rsidRPr="00F1533E">
              <w:rPr>
                <w:rFonts w:ascii="Tahoma" w:eastAsia="Times New Roman" w:hAnsi="Tahoma" w:cs="Tahoma"/>
                <w:color w:val="304855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533E" w:rsidRPr="00F1533E" w:rsidRDefault="00F1533E" w:rsidP="00F1533E">
            <w:pPr>
              <w:spacing w:after="0" w:line="0" w:lineRule="atLeast"/>
              <w:rPr>
                <w:rFonts w:ascii="Tahoma" w:eastAsia="Times New Roman" w:hAnsi="Tahoma" w:cs="Tahoma"/>
                <w:color w:val="304855"/>
                <w:sz w:val="23"/>
                <w:szCs w:val="23"/>
                <w:lang w:eastAsia="ru-RU"/>
              </w:rPr>
            </w:pPr>
            <w:r w:rsidRPr="00F1533E">
              <w:rPr>
                <w:rFonts w:ascii="Tahoma" w:eastAsia="Times New Roman" w:hAnsi="Tahoma" w:cs="Tahoma"/>
                <w:color w:val="304855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533E" w:rsidRPr="00F1533E" w:rsidRDefault="00F1533E" w:rsidP="00F1533E">
            <w:pPr>
              <w:spacing w:after="0" w:line="0" w:lineRule="atLeast"/>
              <w:rPr>
                <w:rFonts w:ascii="Tahoma" w:eastAsia="Times New Roman" w:hAnsi="Tahoma" w:cs="Tahoma"/>
                <w:color w:val="304855"/>
                <w:sz w:val="23"/>
                <w:szCs w:val="23"/>
                <w:lang w:eastAsia="ru-RU"/>
              </w:rPr>
            </w:pPr>
            <w:r w:rsidRPr="00F1533E">
              <w:rPr>
                <w:rFonts w:ascii="Tahoma" w:eastAsia="Times New Roman" w:hAnsi="Tahoma" w:cs="Tahoma"/>
                <w:color w:val="304855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1533E" w:rsidRPr="00F1533E" w:rsidRDefault="00F1533E" w:rsidP="00F15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1533E" w:rsidRPr="00F1533E" w:rsidRDefault="00F1533E" w:rsidP="00F15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91F7A" w:rsidRDefault="00C91F7A"/>
    <w:sectPr w:rsidR="00C91F7A" w:rsidSect="00F1533E">
      <w:pgSz w:w="16838" w:h="11906" w:orient="landscape" w:code="9"/>
      <w:pgMar w:top="426" w:right="170" w:bottom="170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33E"/>
    <w:rsid w:val="00C91F7A"/>
    <w:rsid w:val="00DE5573"/>
    <w:rsid w:val="00F15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1533E"/>
  </w:style>
  <w:style w:type="paragraph" w:customStyle="1" w:styleId="consplusnonformat">
    <w:name w:val="consplusnonformat"/>
    <w:basedOn w:val="a"/>
    <w:rsid w:val="00F153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1533E"/>
  </w:style>
  <w:style w:type="paragraph" w:customStyle="1" w:styleId="consplusnonformat">
    <w:name w:val="consplusnonformat"/>
    <w:basedOn w:val="a"/>
    <w:rsid w:val="00F153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0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1984</Characters>
  <Application>Microsoft Office Word</Application>
  <DocSecurity>0</DocSecurity>
  <Lines>16</Lines>
  <Paragraphs>4</Paragraphs>
  <ScaleCrop>false</ScaleCrop>
  <Company>*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</dc:creator>
  <cp:lastModifiedBy>SD</cp:lastModifiedBy>
  <cp:revision>1</cp:revision>
  <dcterms:created xsi:type="dcterms:W3CDTF">2013-05-28T10:36:00Z</dcterms:created>
  <dcterms:modified xsi:type="dcterms:W3CDTF">2013-05-28T10:37:00Z</dcterms:modified>
</cp:coreProperties>
</file>